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0319555f04a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MASTERELV DRIFT AS.</w:t>
      </w:r>
    </w:p>
    <w:sectPr>
      <w:headerReference xmlns:r="http://schemas.openxmlformats.org/officeDocument/2006/relationships" w:type="default" r:id="R22aa733d62484fd0"/>
      <w:footerReference xmlns:r="http://schemas.openxmlformats.org/officeDocument/2006/relationships" w:type="default" r:id="Rd089dcdb43e6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MASTERELV DRIFT AS   ·   Org.nr 912 391 663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MASTERELV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aa733d62484fd0" /><Relationship Type="http://schemas.openxmlformats.org/officeDocument/2006/relationships/footer" Target="/word/footer1.xml" Id="Rd089dcdb43e642c2" /></Relationships>
</file>