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8538ba28c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ATTENTION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ATTENTION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2c98946cd48ee"/>
      <w:footerReference xmlns:r="http://schemas.openxmlformats.org/officeDocument/2006/relationships" w:type="default" r:id="R612c47115290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ATTENTION AS   ·   Org.nr 912 450 864   ·   Dukenveien 10   ·   3133 DUKEN   ·   post@attention.no   ·   www.attention.no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ATTENTION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2c98946cd48ee" /><Relationship Type="http://schemas.openxmlformats.org/officeDocument/2006/relationships/footer" Target="/word/footer1.xml" Id="R612c47115290440f" /></Relationships>
</file>