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a61d504eb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GTBA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GTBA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f93a3cbb9c4d2c"/>
      <w:footerReference xmlns:r="http://schemas.openxmlformats.org/officeDocument/2006/relationships" w:type="default" r:id="Rc13a2ef54d41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GTBA FORVALTNING AS   ·   Org.nr 912 516 261   ·   Gamleveien 85   ·   4315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GTBA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93a3cbb9c4d2c" /><Relationship Type="http://schemas.openxmlformats.org/officeDocument/2006/relationships/footer" Target="/word/footer1.xml" Id="Rc13a2ef54d414dad" /></Relationships>
</file>