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c41625de4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AGRIS BYGGTJENESTE NUF</w:t>
      </w:r>
    </w:p>
    <w:sectPr>
      <w:headerReference xmlns:r="http://schemas.openxmlformats.org/officeDocument/2006/relationships" w:type="default" r:id="R552641e852ce4965"/>
      <w:footerReference xmlns:r="http://schemas.openxmlformats.org/officeDocument/2006/relationships" w:type="default" r:id="R84d4d7f30c87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AGRIS BYGGTJENESTE NUF   ·   Org.nr 912 525 414   ·   Rød 61   ·   1684 VESTERØY   ·   agris.andersons@gmail.com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AGRIS BYGGTJENESTE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641e852ce4965" /><Relationship Type="http://schemas.openxmlformats.org/officeDocument/2006/relationships/footer" Target="/word/footer1.xml" Id="R84d4d7f30c8747bb" /></Relationships>
</file>