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1a44786aa84b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KVERNELAND INVESTERING AS</w:t>
      </w:r>
    </w:p>
    <w:sectPr>
      <w:headerReference xmlns:r="http://schemas.openxmlformats.org/officeDocument/2006/relationships" w:type="default" r:id="R04207ceb4a1a4e20"/>
      <w:footerReference xmlns:r="http://schemas.openxmlformats.org/officeDocument/2006/relationships" w:type="default" r:id="R72c925203ae94a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INVESTERING AS   ·   Org.nr 912 546 004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207ceb4a1a4e20" /><Relationship Type="http://schemas.openxmlformats.org/officeDocument/2006/relationships/footer" Target="/word/footer1.xml" Id="R72c925203ae94a0b" /></Relationships>
</file>