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31ccc031a904f48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ROMAEIIS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Østerås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Østerås, 12.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ROMAEIIS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fdd8698048dd4f22"/>
      <w:footerReference xmlns:r="http://schemas.openxmlformats.org/officeDocument/2006/relationships" w:type="default" r:id="R2e86762ff0d34f3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ROMAEIIS AS   ·   Org.nr 912 642 674   ·   Otto Ruges vei 67B   ·   1361 ØSTERÅS   ·   ronny@rginvest.no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ROMAEIIS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dd8698048dd4f22" /><Relationship Type="http://schemas.openxmlformats.org/officeDocument/2006/relationships/footer" Target="/word/footer1.xml" Id="R2e86762ff0d34f3e" /></Relationships>
</file>