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1e7d3b0e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FRANK HELLAND AS.</w:t>
      </w:r>
    </w:p>
    <w:sectPr>
      <w:headerReference xmlns:r="http://schemas.openxmlformats.org/officeDocument/2006/relationships" w:type="default" r:id="R1818a0cfbf2541a8"/>
      <w:footerReference xmlns:r="http://schemas.openxmlformats.org/officeDocument/2006/relationships" w:type="default" r:id="Red1836ccc401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8a0cfbf2541a8" /><Relationship Type="http://schemas.openxmlformats.org/officeDocument/2006/relationships/footer" Target="/word/footer1.xml" Id="Red1836ccc4014279" /></Relationships>
</file>