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ecadc1f03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2d96d8974aa042cd"/>
      <w:footerReference xmlns:r="http://schemas.openxmlformats.org/officeDocument/2006/relationships" w:type="default" r:id="Rb6a6d69d5fe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d8974aa042cd" /><Relationship Type="http://schemas.openxmlformats.org/officeDocument/2006/relationships/footer" Target="/word/footer1.xml" Id="Rb6a6d69d5fe2469a" /></Relationships>
</file>