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cd837c805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GENERASJON M AS</w:t>
      </w:r>
    </w:p>
    <w:sectPr>
      <w:headerReference xmlns:r="http://schemas.openxmlformats.org/officeDocument/2006/relationships" w:type="default" r:id="R2fae20fb2ca0428a"/>
      <w:footerReference xmlns:r="http://schemas.openxmlformats.org/officeDocument/2006/relationships" w:type="default" r:id="R3cbd00eb8217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GENERASJON M AS   ·   Org.nr 912 670 708   ·   SoCentral, Øvre Slottsgate 3   ·   0157 OSLO   ·   post@generasjonm.no   ·   www.generasjonm.no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GENERASJON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e20fb2ca0428a" /><Relationship Type="http://schemas.openxmlformats.org/officeDocument/2006/relationships/footer" Target="/word/footer1.xml" Id="R3cbd00eb82174cf2" /></Relationships>
</file>