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0db5759af43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KLEPPAN &amp; WESSEL HOLDING AS</w:t>
      </w:r>
    </w:p>
    <w:sectPr>
      <w:headerReference xmlns:r="http://schemas.openxmlformats.org/officeDocument/2006/relationships" w:type="default" r:id="R4557a713fcdf4d8c"/>
      <w:footerReference xmlns:r="http://schemas.openxmlformats.org/officeDocument/2006/relationships" w:type="default" r:id="Rd930390911fc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7a713fcdf4d8c" /><Relationship Type="http://schemas.openxmlformats.org/officeDocument/2006/relationships/footer" Target="/word/footer1.xml" Id="Rd930390911fc43c5" /></Relationships>
</file>