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ad5408e75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 PLAY AS</w:t>
      </w:r>
    </w:p>
    <w:sectPr>
      <w:headerReference xmlns:r="http://schemas.openxmlformats.org/officeDocument/2006/relationships" w:type="default" r:id="R00e0e50bbcc641e8"/>
      <w:footerReference xmlns:r="http://schemas.openxmlformats.org/officeDocument/2006/relationships" w:type="default" r:id="R8fdab2021f5c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 PLAY AS   ·   Org.nr 912 716 457   ·   Nydalsveien 20A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 PLAY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0e50bbcc641e8" /><Relationship Type="http://schemas.openxmlformats.org/officeDocument/2006/relationships/footer" Target="/word/footer1.xml" Id="R8fdab2021f5c4271" /></Relationships>
</file>