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4d42c890040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929d9e35364ca6"/>
      <w:footerReference xmlns:r="http://schemas.openxmlformats.org/officeDocument/2006/relationships" w:type="default" r:id="R2897bc4a668a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FJELLIV AS   ·   Org.nr 912 748 944   ·   co/Jens Mikkel Frengen, Ekebergveien 5B   ·   0192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29d9e35364ca6" /><Relationship Type="http://schemas.openxmlformats.org/officeDocument/2006/relationships/footer" Target="/word/footer1.xml" Id="R2897bc4a668a4639" /></Relationships>
</file>