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1478fd288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DALEN KRO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DALEN KRO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e1180b85849c7"/>
      <w:footerReference xmlns:r="http://schemas.openxmlformats.org/officeDocument/2006/relationships" w:type="default" r:id="R0f072ea644cc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DALEN KRO AS   ·   Org.nr 912 759 261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DALEN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e1180b85849c7" /><Relationship Type="http://schemas.openxmlformats.org/officeDocument/2006/relationships/footer" Target="/word/footer1.xml" Id="R0f072ea644cc4287" /></Relationships>
</file>