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2c329f830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2550bdf8d45f8"/>
      <w:footerReference xmlns:r="http://schemas.openxmlformats.org/officeDocument/2006/relationships" w:type="default" r:id="R60f5bff4914b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 HOLDING AS   ·   Org.nr 912 764 591   ·   Torpeveien 123   ·   3295 HELGEROA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2550bdf8d45f8" /><Relationship Type="http://schemas.openxmlformats.org/officeDocument/2006/relationships/footer" Target="/word/footer1.xml" Id="R60f5bff4914b4647" /></Relationships>
</file>