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5ef8e7cf848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MTREH DAMPTURBIN AS, org.nr 912 792 978,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MTREH DAMPTURBIN AS</w:t>
      </w:r>
    </w:p>
    <w:sectPr>
      <w:headerReference xmlns:r="http://schemas.openxmlformats.org/officeDocument/2006/relationships" w:type="default" r:id="Rec28dd7f025e434d"/>
      <w:footerReference xmlns:r="http://schemas.openxmlformats.org/officeDocument/2006/relationships" w:type="default" r:id="R38091fcc8c85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MTREH DAMPTURBIN AS   ·   Org.nr 912 792 978   ·   Nordseterveien 5   ·   1176 OSLO   ·   Tlf. 23 20 49 03   ·   so@rg.no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MTREH DAMPTURBIN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28dd7f025e434d" /><Relationship Type="http://schemas.openxmlformats.org/officeDocument/2006/relationships/footer" Target="/word/footer1.xml" Id="R38091fcc8c85447e" /></Relationships>
</file>