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553de60e7f4c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UTVIKLINGS SOLUTIONS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UTVIKLINGS SOLUTIONS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d5747eac1642ad"/>
      <w:footerReference xmlns:r="http://schemas.openxmlformats.org/officeDocument/2006/relationships" w:type="default" r:id="R301bf260602d46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UTVIKLINGS SOLUTIONS AS   ·   Org.nr 912 809 641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UTVIKLINGS SOLUTIONS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d5747eac1642ad" /><Relationship Type="http://schemas.openxmlformats.org/officeDocument/2006/relationships/footer" Target="/word/footer1.xml" Id="R301bf260602d46e5" /></Relationships>
</file>