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e3258c4cb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CAFÈ VENNER &amp; KOS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CAFÈ VENNER &amp; KOS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2982d372f4857"/>
      <w:footerReference xmlns:r="http://schemas.openxmlformats.org/officeDocument/2006/relationships" w:type="default" r:id="Rf6fa00e674c8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CAFÈ VENNER &amp; KOS AS   ·   Org.nr 912 812 421   ·   Brugata 15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CAFÈ VENNER &amp; 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2982d372f4857" /><Relationship Type="http://schemas.openxmlformats.org/officeDocument/2006/relationships/footer" Target="/word/footer1.xml" Id="Rf6fa00e674c847a3" /></Relationships>
</file>