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7a0bd04d754a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e56a21a98a4efa"/>
      <w:footerReference xmlns:r="http://schemas.openxmlformats.org/officeDocument/2006/relationships" w:type="default" r:id="Rb5aae94cdf484d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VINO INVEST AS   ·   Org.nr 912 829 413   ·   Grundingen 2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e56a21a98a4efa" /><Relationship Type="http://schemas.openxmlformats.org/officeDocument/2006/relationships/footer" Target="/word/footer1.xml" Id="Rb5aae94cdf484d51" /></Relationships>
</file>