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cc6c5510a4f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INTERSINT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INTERSINT AS</w:t>
      </w:r>
    </w:p>
    <w:sectPr>
      <w:headerReference xmlns:r="http://schemas.openxmlformats.org/officeDocument/2006/relationships" w:type="default" r:id="R4b7fb98305c14974"/>
      <w:footerReference xmlns:r="http://schemas.openxmlformats.org/officeDocument/2006/relationships" w:type="default" r:id="R37743d76302e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INTERSINT AS   ·   Org.nr 912 847 713   ·   Observatorie terrasse 7B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INTERSINT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fb98305c14974" /><Relationship Type="http://schemas.openxmlformats.org/officeDocument/2006/relationships/footer" Target="/word/footer1.xml" Id="R37743d76302e4c43" /></Relationships>
</file>