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92a681fe54e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Storebø,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FAM. HOVLAND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FAM. HOVLAND INVEST AS</w:t>
      </w:r>
    </w:p>
    <w:sectPr>
      <w:headerReference xmlns:r="http://schemas.openxmlformats.org/officeDocument/2006/relationships" w:type="default" r:id="Re85c59234f954875"/>
      <w:footerReference xmlns:r="http://schemas.openxmlformats.org/officeDocument/2006/relationships" w:type="default" r:id="R23281e5170cd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FAM. HOVLAND INVEST AS   ·   Org.nr 912 852 628   ·   c/o Sveinung Hovland, Haukanes 9   ·   5392 STOREBØ   ·   Tlf. 55 08 50 32   ·   shovla2@hotmail.com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FAM. HOVLAND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c59234f954875" /><Relationship Type="http://schemas.openxmlformats.org/officeDocument/2006/relationships/footer" Target="/word/footer1.xml" Id="R23281e5170cd4bfb" /></Relationships>
</file>