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901ce774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FAM. HOVLAND INVEST AS</w:t>
      </w:r>
    </w:p>
    <w:sectPr>
      <w:headerReference xmlns:r="http://schemas.openxmlformats.org/officeDocument/2006/relationships" w:type="default" r:id="R6ac521994cf44841"/>
      <w:footerReference xmlns:r="http://schemas.openxmlformats.org/officeDocument/2006/relationships" w:type="default" r:id="R12613f54656f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HOVLAND INVEST AS   ·   Org.nr 912 852 628   ·   c/o Sveinung Hovland, Haukanes 9   ·   5392 STOREBØ   ·   Tlf. 55 08 50 32   ·   shovla2@hotmail.com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HOVLAND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21994cf44841" /><Relationship Type="http://schemas.openxmlformats.org/officeDocument/2006/relationships/footer" Target="/word/footer1.xml" Id="R12613f54656f4123" /></Relationships>
</file>