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3cb6298e7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44928f03a4ea4d3c"/>
      <w:footerReference xmlns:r="http://schemas.openxmlformats.org/officeDocument/2006/relationships" w:type="default" r:id="Raa98bd5f6910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28f03a4ea4d3c" /><Relationship Type="http://schemas.openxmlformats.org/officeDocument/2006/relationships/footer" Target="/word/footer1.xml" Id="Raa98bd5f691045bc" /></Relationships>
</file>