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8128b3847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ISRAELSNESET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ISRAELSNESET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e384c1245436b"/>
      <w:footerReference xmlns:r="http://schemas.openxmlformats.org/officeDocument/2006/relationships" w:type="default" r:id="R181ca8e301ee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ISRAELSNESET AS   ·   Org.nr 912 866 106   ·   Verkstedveien 4B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ISRAELSNESET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e384c1245436b" /><Relationship Type="http://schemas.openxmlformats.org/officeDocument/2006/relationships/footer" Target="/word/footer1.xml" Id="R181ca8e301ee40ea" /></Relationships>
</file>