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ef4a1dcda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a27827ac86854cfc"/>
      <w:footerReference xmlns:r="http://schemas.openxmlformats.org/officeDocument/2006/relationships" w:type="default" r:id="Ra0e4158f41c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827ac86854cfc" /><Relationship Type="http://schemas.openxmlformats.org/officeDocument/2006/relationships/footer" Target="/word/footer1.xml" Id="Ra0e4158f41cb4af6" /></Relationships>
</file>