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3ae8beac54f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Sør-fron,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SKYFRI HIMMEL AS</w:t>
      </w:r>
    </w:p>
    <w:sectPr>
      <w:headerReference xmlns:r="http://schemas.openxmlformats.org/officeDocument/2006/relationships" w:type="default" r:id="Rfc7422c8a54d4504"/>
      <w:footerReference xmlns:r="http://schemas.openxmlformats.org/officeDocument/2006/relationships" w:type="default" r:id="R0532855b1baa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422c8a54d4504" /><Relationship Type="http://schemas.openxmlformats.org/officeDocument/2006/relationships/footer" Target="/word/footer1.xml" Id="R0532855b1baa434c" /></Relationships>
</file>