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f36d87045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SKYFRI HIMMEL AS.</w:t>
      </w:r>
    </w:p>
    <w:sectPr>
      <w:headerReference xmlns:r="http://schemas.openxmlformats.org/officeDocument/2006/relationships" w:type="default" r:id="Ra2d997d5d0924299"/>
      <w:footerReference xmlns:r="http://schemas.openxmlformats.org/officeDocument/2006/relationships" w:type="default" r:id="R68eff192db34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97d5d0924299" /><Relationship Type="http://schemas.openxmlformats.org/officeDocument/2006/relationships/footer" Target="/word/footer1.xml" Id="R68eff192db344c4d" /></Relationships>
</file>