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15694e18c24a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Sør-fron,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SKYFRI HIMMEL AS</w:t>
      </w:r>
    </w:p>
    <w:sectPr>
      <w:headerReference xmlns:r="http://schemas.openxmlformats.org/officeDocument/2006/relationships" w:type="default" r:id="R09e37348c50e4484"/>
      <w:footerReference xmlns:r="http://schemas.openxmlformats.org/officeDocument/2006/relationships" w:type="default" r:id="R18f6ff8808d147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SKYFRI HIMMEL AS   ·   Org.nr 912 890 708   ·   Rustvegen 187   ·   2647 SØR-FRON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SKYFRI HIMMEL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e37348c50e4484" /><Relationship Type="http://schemas.openxmlformats.org/officeDocument/2006/relationships/footer" Target="/word/footer1.xml" Id="R18f6ff8808d147f6" /></Relationships>
</file>