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094a8730d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HIBAS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Vøyenenga,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HIBAS</w:t>
      </w:r>
    </w:p>
    <w:sectPr>
      <w:headerReference xmlns:r="http://schemas.openxmlformats.org/officeDocument/2006/relationships" w:type="default" r:id="R164c78a32e424b14"/>
      <w:footerReference xmlns:r="http://schemas.openxmlformats.org/officeDocument/2006/relationships" w:type="default" r:id="R9e32875e9b14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HIBAS   ·   Org.nr 912 969 967   ·   Ringeriksveien 197   ·   1339 VØYENENGA   ·   Tlf. 67 17 17 00   ·   post@hibas.no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HIBAS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78a32e424b14" /><Relationship Type="http://schemas.openxmlformats.org/officeDocument/2006/relationships/footer" Target="/word/footer1.xml" Id="R9e32875e9b144c63" /></Relationships>
</file>