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470a287fc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fb142790b1174bd3"/>
      <w:footerReference xmlns:r="http://schemas.openxmlformats.org/officeDocument/2006/relationships" w:type="default" r:id="Ra8dce8ab3ce3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42790b1174bd3" /><Relationship Type="http://schemas.openxmlformats.org/officeDocument/2006/relationships/footer" Target="/word/footer1.xml" Id="Ra8dce8ab3ce3435b" /></Relationships>
</file>