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20c14fc89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NORDNES BRYGGE 7-9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NORDNES BRYGGE 7-9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99cf457e54c86"/>
      <w:footerReference xmlns:r="http://schemas.openxmlformats.org/officeDocument/2006/relationships" w:type="default" r:id="R53b68e6ded15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 BRYGGE 7-9 AS   ·   Org.nr 913 010 809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 BRYGGE 7-9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99cf457e54c86" /><Relationship Type="http://schemas.openxmlformats.org/officeDocument/2006/relationships/footer" Target="/word/footer1.xml" Id="R53b68e6ded1541c7" /></Relationships>
</file>