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c8787b35c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bf37ddc26401e"/>
      <w:footerReference xmlns:r="http://schemas.openxmlformats.org/officeDocument/2006/relationships" w:type="default" r:id="R465a316b7195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BROHAUG HOLDING AS   ·   Org.nr 913 022 394   ·   Elstadberget 18A   ·   2080 EIDSVOLL   ·   chriss@brohaug.no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bf37ddc26401e" /><Relationship Type="http://schemas.openxmlformats.org/officeDocument/2006/relationships/footer" Target="/word/footer1.xml" Id="R465a316b71954a3e" /></Relationships>
</file>