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158ad0730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46be6b2a848e1"/>
      <w:footerReference xmlns:r="http://schemas.openxmlformats.org/officeDocument/2006/relationships" w:type="default" r:id="R61e178bc983d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46be6b2a848e1" /><Relationship Type="http://schemas.openxmlformats.org/officeDocument/2006/relationships/footer" Target="/word/footer1.xml" Id="R61e178bc983d4f24" /></Relationships>
</file>