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6bdc7148d549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EHL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EHL INVEST AS</w:t>
      </w:r>
    </w:p>
    <w:sectPr>
      <w:headerReference xmlns:r="http://schemas.openxmlformats.org/officeDocument/2006/relationships" w:type="default" r:id="Rfd9477e950ec4d25"/>
      <w:footerReference xmlns:r="http://schemas.openxmlformats.org/officeDocument/2006/relationships" w:type="default" r:id="Rbbb4ce971e184a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EHL INVEST AS   ·   Org.nr 913 039 351   ·   Østreheimsveien 22D   ·   0590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EHL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9477e950ec4d25" /><Relationship Type="http://schemas.openxmlformats.org/officeDocument/2006/relationships/footer" Target="/word/footer1.xml" Id="Rbbb4ce971e184add" /></Relationships>
</file>