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264586dc44a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9d70107e854f3e"/>
      <w:footerReference xmlns:r="http://schemas.openxmlformats.org/officeDocument/2006/relationships" w:type="default" r:id="R8e237fa7ea9147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TOTROS AS   ·   Org.nr 913 040 589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9d70107e854f3e" /><Relationship Type="http://schemas.openxmlformats.org/officeDocument/2006/relationships/footer" Target="/word/footer1.xml" Id="R8e237fa7ea914736" /></Relationships>
</file>