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001684495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HYPNOSESENTER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HYPNOSESENTER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cf4ffcca44e45"/>
      <w:footerReference xmlns:r="http://schemas.openxmlformats.org/officeDocument/2006/relationships" w:type="default" r:id="Rf23f099fa73f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HYPNOSESENTER AS   ·   Org.nr 913 060 784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HYPNOSESENTER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cf4ffcca44e45" /><Relationship Type="http://schemas.openxmlformats.org/officeDocument/2006/relationships/footer" Target="/word/footer1.xml" Id="Rf23f099fa73f4e59" /></Relationships>
</file>