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13b2e3579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29b8a1bda47fb"/>
      <w:footerReference xmlns:r="http://schemas.openxmlformats.org/officeDocument/2006/relationships" w:type="default" r:id="R472985d9bb0b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MITI INVEST AS   ·   Org.nr 913 067 657   ·   c/o Tommy Johannessen, Prost Holsviks vei 44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29b8a1bda47fb" /><Relationship Type="http://schemas.openxmlformats.org/officeDocument/2006/relationships/footer" Target="/word/footer1.xml" Id="R472985d9bb0b4f00" /></Relationships>
</file>