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a828310fb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ERIK K. MAULAND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ERIK K. MAULAND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36818e9ab4fc8"/>
      <w:footerReference xmlns:r="http://schemas.openxmlformats.org/officeDocument/2006/relationships" w:type="default" r:id="R8f6555ec205e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ERIK K. MAULAND AS   ·   Org.nr 913 082 648   ·   Skåregata 181   ·   5525 HAUGESUND   ·   Tlf. 52 72 12 40   ·   post@tannmed.no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ERIK K. MAULAND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36818e9ab4fc8" /><Relationship Type="http://schemas.openxmlformats.org/officeDocument/2006/relationships/footer" Target="/word/footer1.xml" Id="R8f6555ec205e48c5" /></Relationships>
</file>