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e89ddf0aa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ABACUS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b1e8faa51c244fd"/>
      <w:footerReference xmlns:r="http://schemas.openxmlformats.org/officeDocument/2006/relationships" w:type="default" r:id="R99ccc17b980d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e8faa51c244fd" /><Relationship Type="http://schemas.openxmlformats.org/officeDocument/2006/relationships/footer" Target="/word/footer1.xml" Id="R99ccc17b980d4bc8" /></Relationships>
</file>