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7b5e977e9742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HAUGEN &amp; HAUGEN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&amp; HAUGEN AS</w:t>
      </w:r>
    </w:p>
    <w:sectPr>
      <w:headerReference xmlns:r="http://schemas.openxmlformats.org/officeDocument/2006/relationships" w:type="default" r:id="R4d0ad84dd73d43b2"/>
      <w:footerReference xmlns:r="http://schemas.openxmlformats.org/officeDocument/2006/relationships" w:type="default" r:id="Rbaa0a6e7fe4143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&amp; HAUGEN AS   ·   Org.nr 913 174 054   ·   Floodmyrvegen 23   ·   3946 PORSGRUNN   ·   www.haugenhaugen.no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&amp; HAUGEN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0ad84dd73d43b2" /><Relationship Type="http://schemas.openxmlformats.org/officeDocument/2006/relationships/footer" Target="/word/footer1.xml" Id="Rbaa0a6e7fe414331" /></Relationships>
</file>