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5b09e663b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HUNDREMETERSKOGEN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HUNDREMETERSKOGEN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2d16f415f4d9b"/>
      <w:footerReference xmlns:r="http://schemas.openxmlformats.org/officeDocument/2006/relationships" w:type="default" r:id="Re58081702139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HUNDREMETERSKOGEN AS   ·   Org.nr 913 182 170   ·   Magnus Barfots veg 16A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HUNDREMETERSKOGEN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2d16f415f4d9b" /><Relationship Type="http://schemas.openxmlformats.org/officeDocument/2006/relationships/footer" Target="/word/footer1.xml" Id="Re580817021394f24" /></Relationships>
</file>