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1d631150c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LIMOUSINE PARTNER OSLO AS</w:t>
      </w:r>
    </w:p>
    <w:sectPr>
      <w:headerReference xmlns:r="http://schemas.openxmlformats.org/officeDocument/2006/relationships" w:type="default" r:id="R099a065a47f147d4"/>
      <w:footerReference xmlns:r="http://schemas.openxmlformats.org/officeDocument/2006/relationships" w:type="default" r:id="Rb801885a0da9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LIMOUSINE PARTNER OSLO AS   ·   Org.nr 913 192 109   ·   Nordbyvegen 73   ·   2009 NORDBY   ·   post@limousinepartner.no   ·   www.limousinepartner.no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LIMOUSINE PARTNER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a065a47f147d4" /><Relationship Type="http://schemas.openxmlformats.org/officeDocument/2006/relationships/footer" Target="/word/footer1.xml" Id="Rb801885a0da94868" /></Relationships>
</file>