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e5b5b69d0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GONZALEZ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8e3441f47ef74e6e"/>
      <w:footerReference xmlns:r="http://schemas.openxmlformats.org/officeDocument/2006/relationships" w:type="default" r:id="R78e3aefaa0f8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441f47ef74e6e" /><Relationship Type="http://schemas.openxmlformats.org/officeDocument/2006/relationships/footer" Target="/word/footer1.xml" Id="R78e3aefaa0f84173" /></Relationships>
</file>