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d424e63dc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INFO-VEKST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INFO-VEKST AS</w:t>
      </w:r>
    </w:p>
    <w:sectPr>
      <w:headerReference xmlns:r="http://schemas.openxmlformats.org/officeDocument/2006/relationships" w:type="default" r:id="R8f78cd8961a1463f"/>
      <w:footerReference xmlns:r="http://schemas.openxmlformats.org/officeDocument/2006/relationships" w:type="default" r:id="R5bc3ed3707a6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INFO-VEKST AS   ·   Org.nr 913 244 923   ·   Bjørnehiet 8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8cd8961a1463f" /><Relationship Type="http://schemas.openxmlformats.org/officeDocument/2006/relationships/footer" Target="/word/footer1.xml" Id="R5bc3ed3707a64829" /></Relationships>
</file>