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5454f6812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KLINIKK 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STRAND AS</w:t>
      </w:r>
    </w:p>
    <w:sectPr>
      <w:headerReference xmlns:r="http://schemas.openxmlformats.org/officeDocument/2006/relationships" w:type="default" r:id="R2c23335f03914a6c"/>
      <w:footerReference xmlns:r="http://schemas.openxmlformats.org/officeDocument/2006/relationships" w:type="default" r:id="R01410a6ae3d8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STRAND AS   ·   Org.nr 913 269 756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3335f03914a6c" /><Relationship Type="http://schemas.openxmlformats.org/officeDocument/2006/relationships/footer" Target="/word/footer1.xml" Id="R01410a6ae3d84817" /></Relationships>
</file>