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cff8d43fff4e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SMART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Rolvsøy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Rolvsøy,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SMART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48f1d4a8d84263"/>
      <w:footerReference xmlns:r="http://schemas.openxmlformats.org/officeDocument/2006/relationships" w:type="default" r:id="R9f3305e36faf43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SMART ØKONOMI AS   ·   Org.nr 913 353 536   ·   Svaneveien 2   ·   1661 ROLVSØY   ·   www.smartokonomi.no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SMART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48f1d4a8d84263" /><Relationship Type="http://schemas.openxmlformats.org/officeDocument/2006/relationships/footer" Target="/word/footer1.xml" Id="R9f3305e36faf43f9" /></Relationships>
</file>