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dddaff1c94e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CTRL+C CTRL+V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Drøbak,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CTRL+C CTRL+V AS</w:t>
      </w:r>
    </w:p>
    <w:sectPr>
      <w:headerReference xmlns:r="http://schemas.openxmlformats.org/officeDocument/2006/relationships" w:type="default" r:id="Re71fc62e17ee4cee"/>
      <w:footerReference xmlns:r="http://schemas.openxmlformats.org/officeDocument/2006/relationships" w:type="default" r:id="R11a31a1745d4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CTRL+C CTRL+V AS   ·   Org.nr 913 457 463   ·  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CTRL+C CTRL+V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fc62e17ee4cee" /><Relationship Type="http://schemas.openxmlformats.org/officeDocument/2006/relationships/footer" Target="/word/footer1.xml" Id="R11a31a1745d4446e" /></Relationships>
</file>