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4e1ebd457548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FOLLO OPPMÅLING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Vestby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Vestby,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FOLLO OPPMÅLING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f0da2dd7e4245a9"/>
      <w:footerReference xmlns:r="http://schemas.openxmlformats.org/officeDocument/2006/relationships" w:type="default" r:id="R40104eed2c794c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FOLLO OPPMÅLING AS   ·   Org.nr 913 509 331   ·   Mølleveien 20   ·   1540 VESTBY   ·   post@fmaal.no   ·   www.fmaal.no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FOLLO OPPMÅLING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0da2dd7e4245a9" /><Relationship Type="http://schemas.openxmlformats.org/officeDocument/2006/relationships/footer" Target="/word/footer1.xml" Id="R40104eed2c794c29" /></Relationships>
</file>