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ec23efc2a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SKARNESET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SKARNESET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484efa4d648b9"/>
      <w:footerReference xmlns:r="http://schemas.openxmlformats.org/officeDocument/2006/relationships" w:type="default" r:id="Rde69d9566b81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SKARNESET AS   ·   Org.nr 913 514 513   ·   c/o Simon Stevnebø, Nydalen 19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484efa4d648b9" /><Relationship Type="http://schemas.openxmlformats.org/officeDocument/2006/relationships/footer" Target="/word/footer1.xml" Id="Rde69d9566b8146d2" /></Relationships>
</file>