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be32d428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SOLHEIMSDALEN GRENDELAG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SOLHEIMSDALEN GRENDELAG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2d87d9a564954"/>
      <w:footerReference xmlns:r="http://schemas.openxmlformats.org/officeDocument/2006/relationships" w:type="default" r:id="Rf45c9db7f3d0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2d87d9a564954" /><Relationship Type="http://schemas.openxmlformats.org/officeDocument/2006/relationships/footer" Target="/word/footer1.xml" Id="Rf45c9db7f3d04990" /></Relationships>
</file>