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b50f60b096f401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BRICK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Grålum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Grålum,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BRICK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26b742327ad443c"/>
      <w:footerReference xmlns:r="http://schemas.openxmlformats.org/officeDocument/2006/relationships" w:type="default" r:id="Reeac513b21d345d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BRICK EIENDOM AS   ·   Org.nr 913 580 281   ·   Grålumveien 125   ·   1712 GRÅLUM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BRICK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26b742327ad443c" /><Relationship Type="http://schemas.openxmlformats.org/officeDocument/2006/relationships/footer" Target="/word/footer1.xml" Id="Reeac513b21d345d0" /></Relationships>
</file>